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Pr="003077F4" w:rsidRDefault="003E0B6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24.03.2022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268</w:t>
            </w: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1F3" w:rsidRDefault="000C31F3" w:rsidP="000C31F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C31F3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D40AD1" w:rsidRPr="00B4119A" w:rsidRDefault="000C31F3" w:rsidP="000C31F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0C31F3">
              <w:rPr>
                <w:b/>
                <w:szCs w:val="28"/>
              </w:rPr>
              <w:t>Администрации района</w:t>
            </w:r>
            <w:r>
              <w:rPr>
                <w:b/>
                <w:szCs w:val="28"/>
              </w:rPr>
              <w:t xml:space="preserve"> </w:t>
            </w:r>
            <w:r w:rsidRPr="000C31F3">
              <w:rPr>
                <w:b/>
                <w:szCs w:val="28"/>
              </w:rPr>
              <w:t>от 04.06.2020 № 452</w:t>
            </w:r>
            <w:bookmarkStart w:id="2" w:name="_GoBack"/>
            <w:bookmarkEnd w:id="2"/>
          </w:p>
          <w:p w:rsidR="00B4119A" w:rsidRPr="000C31F3" w:rsidRDefault="00B4119A" w:rsidP="000C31F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FC1418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В соответствии</w:t>
      </w:r>
      <w:r w:rsidR="0089136F">
        <w:rPr>
          <w:szCs w:val="28"/>
        </w:rPr>
        <w:t xml:space="preserve"> с Градостроительным кодексом Российской Федерации</w:t>
      </w:r>
      <w:r w:rsidRPr="00B4119A">
        <w:rPr>
          <w:szCs w:val="28"/>
        </w:rPr>
        <w:t>, Федеральным законом от 27.07.2010 210-ФЗ «Об организации предоставления государственных муниципальных услуг» Администрация Демянского муниципального района</w:t>
      </w:r>
    </w:p>
    <w:p w:rsidR="00D261D8" w:rsidRDefault="00E31D8E" w:rsidP="009430E0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B4119A">
        <w:rPr>
          <w:szCs w:val="28"/>
        </w:rPr>
        <w:t xml:space="preserve"> Внести изменения в раздел 2 Административного регламента по предоставлению муниципальной услуги «Рассмотрение уведомления о планируемом сносе объекта капитального строительства и уведомления о завершении сноса объекта капитального строительства», утвержденного постановлением Администрации района от 04.06.2020 № 452: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1.1. Изложить в пункте 2.6 подпункт 2.6.1 в следующей редакции: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 xml:space="preserve">«2.6.1. В целях сноса объекта капитального строительства заявитель не </w:t>
      </w:r>
      <w:proofErr w:type="gramStart"/>
      <w:r w:rsidRPr="00B4119A">
        <w:rPr>
          <w:szCs w:val="28"/>
        </w:rPr>
        <w:t>позднее</w:t>
      </w:r>
      <w:proofErr w:type="gramEnd"/>
      <w:r w:rsidRPr="00B4119A">
        <w:rPr>
          <w:szCs w:val="28"/>
        </w:rPr>
        <w:t xml:space="preserve"> чем за 7 рабочих дней до начала выполнения работ по сносу объекта капитального строительства направляет (представляет):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уведомление о планируемом сносе по форме, утвержденной приказом Минстроя России от 24.01.2019 № 34/</w:t>
      </w:r>
      <w:proofErr w:type="spellStart"/>
      <w:proofErr w:type="gramStart"/>
      <w:r w:rsidRPr="00B4119A">
        <w:rPr>
          <w:szCs w:val="28"/>
        </w:rPr>
        <w:t>пр</w:t>
      </w:r>
      <w:proofErr w:type="spellEnd"/>
      <w:proofErr w:type="gramEnd"/>
      <w:r w:rsidRPr="00B4119A">
        <w:rPr>
          <w:szCs w:val="28"/>
        </w:rPr>
        <w:t xml:space="preserve"> «Об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строительства» (далее - приказ Минстро</w:t>
      </w:r>
      <w:r w:rsidR="0089136F">
        <w:rPr>
          <w:szCs w:val="28"/>
        </w:rPr>
        <w:t>я России от 24.01.2019 № 34/</w:t>
      </w:r>
      <w:proofErr w:type="spellStart"/>
      <w:r w:rsidR="0089136F">
        <w:rPr>
          <w:szCs w:val="28"/>
        </w:rPr>
        <w:t>пр</w:t>
      </w:r>
      <w:proofErr w:type="spellEnd"/>
      <w:r w:rsidR="0089136F">
        <w:rPr>
          <w:szCs w:val="28"/>
        </w:rPr>
        <w:t>);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уведомление о планируемом сносе должно содержать сведения, предусмотренные частью 9 статьи 55.31 Градостроительного кодекса Российской Федерации;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lastRenderedPageBreak/>
        <w:t>результаты и материалы обследования объекта капитального строительства (за исключением объектов, указанных в пунктах 1 - 3 части 17 статьи 51 Градостроительного кодекса Российской Федерации);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proofErr w:type="gramStart"/>
      <w:r w:rsidRPr="00B4119A">
        <w:rPr>
          <w:szCs w:val="28"/>
        </w:rPr>
        <w:t>проект организации работ по сносу объекта капитального строительства (за исключением объектов, указанных в пунктах 1 - 3 части 17 статьи 51.</w:t>
      </w:r>
      <w:proofErr w:type="gramEnd"/>
      <w:r w:rsidRPr="00B4119A">
        <w:rPr>
          <w:szCs w:val="28"/>
        </w:rPr>
        <w:t xml:space="preserve"> </w:t>
      </w:r>
      <w:proofErr w:type="gramStart"/>
      <w:r w:rsidRPr="00B4119A">
        <w:rPr>
          <w:szCs w:val="28"/>
        </w:rPr>
        <w:t>Градостроительног</w:t>
      </w:r>
      <w:r w:rsidR="00A87480">
        <w:rPr>
          <w:szCs w:val="28"/>
        </w:rPr>
        <w:t>о кодекса Российской Федерации)</w:t>
      </w:r>
      <w:r w:rsidRPr="00B4119A">
        <w:rPr>
          <w:szCs w:val="28"/>
        </w:rPr>
        <w:t>»</w:t>
      </w:r>
      <w:r w:rsidR="00A87480">
        <w:rPr>
          <w:szCs w:val="28"/>
        </w:rPr>
        <w:t>;</w:t>
      </w:r>
      <w:proofErr w:type="gramEnd"/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1.2.</w:t>
      </w:r>
      <w:r w:rsidR="00A87480">
        <w:rPr>
          <w:szCs w:val="28"/>
        </w:rPr>
        <w:t xml:space="preserve"> Изложить в пункте 2.8 подпункта</w:t>
      </w:r>
      <w:r w:rsidRPr="00B4119A">
        <w:rPr>
          <w:szCs w:val="28"/>
        </w:rPr>
        <w:t xml:space="preserve"> 2.8.1 второй абзац в следующей редакции:</w:t>
      </w:r>
    </w:p>
    <w:p w:rsidR="00B4119A" w:rsidRPr="00B4119A" w:rsidRDefault="00B4119A" w:rsidP="00B4119A">
      <w:pPr>
        <w:spacing w:line="360" w:lineRule="atLeast"/>
        <w:ind w:firstLine="709"/>
        <w:jc w:val="both"/>
        <w:rPr>
          <w:szCs w:val="28"/>
        </w:rPr>
      </w:pPr>
      <w:proofErr w:type="gramStart"/>
      <w:r w:rsidRPr="00B4119A">
        <w:rPr>
          <w:szCs w:val="28"/>
        </w:rPr>
        <w:t>«представления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 предоставляющих муниципальную услугу, иных государственных органов, органов местного самоуправления либо подведомственных государственных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субъектов Российской Федерации, му</w:t>
      </w:r>
      <w:r w:rsidR="001577DD">
        <w:rPr>
          <w:szCs w:val="28"/>
        </w:rPr>
        <w:t>ниципальными правовыми актами</w:t>
      </w:r>
      <w:r>
        <w:rPr>
          <w:szCs w:val="28"/>
        </w:rPr>
        <w:t>»</w:t>
      </w:r>
      <w:r w:rsidR="001577DD">
        <w:rPr>
          <w:szCs w:val="28"/>
        </w:rPr>
        <w:t>.</w:t>
      </w:r>
      <w:proofErr w:type="gramEnd"/>
    </w:p>
    <w:p w:rsidR="00D40AD1" w:rsidRPr="00D40AD1" w:rsidRDefault="00B4119A" w:rsidP="00B4119A">
      <w:pPr>
        <w:spacing w:line="360" w:lineRule="atLeast"/>
        <w:ind w:firstLine="709"/>
        <w:jc w:val="both"/>
        <w:rPr>
          <w:szCs w:val="28"/>
        </w:rPr>
      </w:pPr>
      <w:r w:rsidRPr="00B4119A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C1418" w:rsidRPr="0089136F" w:rsidRDefault="00FC1418" w:rsidP="00B4119A">
      <w:pPr>
        <w:spacing w:line="360" w:lineRule="atLeast"/>
        <w:jc w:val="both"/>
        <w:rPr>
          <w:szCs w:val="28"/>
        </w:rPr>
      </w:pPr>
    </w:p>
    <w:p w:rsidR="00B4119A" w:rsidRPr="0089136F" w:rsidRDefault="00B4119A" w:rsidP="00B4119A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ED28AF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ED28AF">
      <w:pPr>
        <w:spacing w:line="360" w:lineRule="atLeast"/>
        <w:jc w:val="both"/>
        <w:rPr>
          <w:szCs w:val="28"/>
        </w:rPr>
      </w:pPr>
    </w:p>
    <w:p w:rsidR="005B189B" w:rsidRP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F64E5B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C68" w:rsidRDefault="00CE0C68" w:rsidP="00A114BE">
      <w:r>
        <w:separator/>
      </w:r>
    </w:p>
  </w:endnote>
  <w:endnote w:type="continuationSeparator" w:id="0">
    <w:p w:rsidR="00CE0C68" w:rsidRDefault="00CE0C6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CF2635">
      <w:t>350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C68" w:rsidRDefault="00CE0C68" w:rsidP="00A114BE">
      <w:r>
        <w:separator/>
      </w:r>
    </w:p>
  </w:footnote>
  <w:footnote w:type="continuationSeparator" w:id="0">
    <w:p w:rsidR="00CE0C68" w:rsidRDefault="00CE0C6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1F3"/>
    <w:rsid w:val="000C39E7"/>
    <w:rsid w:val="000C4590"/>
    <w:rsid w:val="000C50E3"/>
    <w:rsid w:val="000C5D22"/>
    <w:rsid w:val="000C6339"/>
    <w:rsid w:val="000D20F2"/>
    <w:rsid w:val="000D33B2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577DD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5975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6D36"/>
    <w:rsid w:val="002937A8"/>
    <w:rsid w:val="00293FA5"/>
    <w:rsid w:val="00294032"/>
    <w:rsid w:val="0029463E"/>
    <w:rsid w:val="00294FA0"/>
    <w:rsid w:val="00297490"/>
    <w:rsid w:val="002A089A"/>
    <w:rsid w:val="002A0B15"/>
    <w:rsid w:val="002A1381"/>
    <w:rsid w:val="002A2E33"/>
    <w:rsid w:val="002A49D5"/>
    <w:rsid w:val="002A5D1D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D5B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602EC"/>
    <w:rsid w:val="00361664"/>
    <w:rsid w:val="00362FEA"/>
    <w:rsid w:val="003647F4"/>
    <w:rsid w:val="00366567"/>
    <w:rsid w:val="003708CC"/>
    <w:rsid w:val="00372E9F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25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0B6A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A03B1"/>
    <w:rsid w:val="006A1286"/>
    <w:rsid w:val="006A27D6"/>
    <w:rsid w:val="006A4193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38CE"/>
    <w:rsid w:val="0074550E"/>
    <w:rsid w:val="00746C83"/>
    <w:rsid w:val="00751AF1"/>
    <w:rsid w:val="00751F34"/>
    <w:rsid w:val="007520C3"/>
    <w:rsid w:val="007522DD"/>
    <w:rsid w:val="0075303D"/>
    <w:rsid w:val="00753515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A7EFC"/>
    <w:rsid w:val="007B19A7"/>
    <w:rsid w:val="007B1ACC"/>
    <w:rsid w:val="007B26A0"/>
    <w:rsid w:val="007B273E"/>
    <w:rsid w:val="007B2A66"/>
    <w:rsid w:val="007B5CC0"/>
    <w:rsid w:val="007B774F"/>
    <w:rsid w:val="007C0DCC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36F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540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87480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19A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0C68"/>
    <w:rsid w:val="00CE1FBE"/>
    <w:rsid w:val="00CE6389"/>
    <w:rsid w:val="00CE643F"/>
    <w:rsid w:val="00CE6E02"/>
    <w:rsid w:val="00CF0940"/>
    <w:rsid w:val="00CF1235"/>
    <w:rsid w:val="00CF1A1C"/>
    <w:rsid w:val="00CF2635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9316C"/>
    <w:rsid w:val="00D94E41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1418"/>
    <w:rsid w:val="00FC4E1B"/>
    <w:rsid w:val="00FC7020"/>
    <w:rsid w:val="00FD39EE"/>
    <w:rsid w:val="00FD419C"/>
    <w:rsid w:val="00FD702F"/>
    <w:rsid w:val="00FE0ECF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33C0-C62C-47E6-B724-AE801A3B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3615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801</cp:revision>
  <cp:lastPrinted>2022-03-24T08:01:00Z</cp:lastPrinted>
  <dcterms:created xsi:type="dcterms:W3CDTF">2019-06-11T05:23:00Z</dcterms:created>
  <dcterms:modified xsi:type="dcterms:W3CDTF">2022-03-24T08:01:00Z</dcterms:modified>
</cp:coreProperties>
</file>